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05CC" w14:textId="77777777" w:rsidR="008A6CED" w:rsidRPr="008A6CED" w:rsidRDefault="008A6CED" w:rsidP="005A3150">
      <w:pPr>
        <w:pStyle w:val="Title"/>
        <w:rPr>
          <w:rFonts w:ascii="Arial" w:hAnsi="Arial" w:cs="Arial"/>
          <w:sz w:val="12"/>
          <w:szCs w:val="12"/>
        </w:rPr>
      </w:pPr>
    </w:p>
    <w:p w14:paraId="6740580B" w14:textId="1C4A2804" w:rsidR="005A3150" w:rsidRPr="00453CD0" w:rsidRDefault="005A3150" w:rsidP="00453CD0">
      <w:pPr>
        <w:pStyle w:val="Title"/>
        <w:rPr>
          <w:rFonts w:ascii="Arial" w:hAnsi="Arial" w:cs="Arial"/>
          <w:sz w:val="28"/>
          <w:szCs w:val="28"/>
        </w:rPr>
      </w:pPr>
      <w:r w:rsidRPr="00DF0960">
        <w:rPr>
          <w:rFonts w:ascii="Arial" w:hAnsi="Arial" w:cs="Arial"/>
          <w:sz w:val="28"/>
          <w:szCs w:val="28"/>
        </w:rPr>
        <w:t>Exhibit Hall Information</w:t>
      </w:r>
    </w:p>
    <w:p w14:paraId="2A7E98CE" w14:textId="29CC439A" w:rsidR="00A41113" w:rsidRDefault="00453CD0" w:rsidP="00453CD0">
      <w:pPr>
        <w:pStyle w:val="BodyText"/>
        <w:tabs>
          <w:tab w:val="center" w:pos="4968"/>
        </w:tabs>
        <w:rPr>
          <w:rFonts w:ascii="Arial" w:hAnsi="Arial" w:cs="Arial"/>
          <w:color w:val="000000"/>
        </w:rPr>
        <w:sectPr w:rsidR="00A41113" w:rsidSect="001F1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52" w:right="1152" w:bottom="720" w:left="1152" w:header="432" w:footer="576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ab/>
      </w:r>
    </w:p>
    <w:p w14:paraId="0DFD68C5" w14:textId="24336993" w:rsidR="0026781E" w:rsidRDefault="00A25869" w:rsidP="0026781E">
      <w:pPr>
        <w:pStyle w:val="Body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Hilton Peachtree City </w:t>
      </w:r>
      <w:r w:rsidR="00F62C61">
        <w:rPr>
          <w:rFonts w:ascii="Arial" w:hAnsi="Arial" w:cs="Arial"/>
          <w:color w:val="000000"/>
          <w:sz w:val="22"/>
          <w:szCs w:val="22"/>
        </w:rPr>
        <w:t xml:space="preserve">Atlanta </w:t>
      </w:r>
      <w:r>
        <w:rPr>
          <w:rFonts w:ascii="Arial" w:hAnsi="Arial" w:cs="Arial"/>
          <w:color w:val="000000"/>
          <w:sz w:val="22"/>
          <w:szCs w:val="22"/>
        </w:rPr>
        <w:t>Hotel and Conference Center</w:t>
      </w:r>
    </w:p>
    <w:p w14:paraId="57BDF0D3" w14:textId="2D2CC11F" w:rsidR="00453CD0" w:rsidRDefault="00A25869" w:rsidP="00267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2443 HWY 54 West</w:t>
      </w:r>
    </w:p>
    <w:p w14:paraId="59FE4BC1" w14:textId="78159E14" w:rsidR="00453CD0" w:rsidRDefault="00A25869" w:rsidP="00267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Peachtree City, GA 30269</w:t>
      </w:r>
    </w:p>
    <w:p w14:paraId="6AF22906" w14:textId="7D625D29" w:rsidR="00453CD0" w:rsidRPr="00BA05AE" w:rsidRDefault="00A25869" w:rsidP="00267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(770) 487-2000</w:t>
      </w:r>
    </w:p>
    <w:p w14:paraId="4DA90D08" w14:textId="77777777" w:rsidR="0026781E" w:rsidRDefault="0026781E" w:rsidP="0026781E">
      <w:pPr>
        <w:pStyle w:val="BodyText"/>
        <w:ind w:left="720"/>
        <w:rPr>
          <w:rFonts w:ascii="Arial" w:hAnsi="Arial" w:cs="Arial"/>
          <w:color w:val="000000"/>
          <w:sz w:val="22"/>
          <w:szCs w:val="22"/>
        </w:rPr>
      </w:pPr>
    </w:p>
    <w:p w14:paraId="6965BFF9" w14:textId="77777777" w:rsidR="0026781E" w:rsidRDefault="0026781E" w:rsidP="0026781E">
      <w:pPr>
        <w:pStyle w:val="BodyTex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Exhibits Chair:</w:t>
      </w:r>
    </w:p>
    <w:p w14:paraId="7F82AC03" w14:textId="77777777" w:rsidR="0026781E" w:rsidRDefault="0026781E" w:rsidP="0026781E">
      <w:pPr>
        <w:pStyle w:val="BodyTex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Sharon Boyer</w:t>
      </w:r>
    </w:p>
    <w:p w14:paraId="530DF942" w14:textId="77777777" w:rsidR="007F1313" w:rsidRDefault="00DE4573" w:rsidP="007F1313">
      <w:pPr>
        <w:pStyle w:val="BodyText"/>
        <w:ind w:left="72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C113BC" w:rsidRPr="000D52F5">
          <w:rPr>
            <w:rStyle w:val="Hyperlink"/>
            <w:rFonts w:ascii="Arial" w:hAnsi="Arial" w:cs="Arial"/>
            <w:sz w:val="22"/>
            <w:szCs w:val="22"/>
          </w:rPr>
          <w:t>sharongsta14@gmail.com</w:t>
        </w:r>
      </w:hyperlink>
      <w:r w:rsidR="007F1313">
        <w:rPr>
          <w:rFonts w:ascii="Arial" w:hAnsi="Arial" w:cs="Arial"/>
          <w:color w:val="000000"/>
          <w:sz w:val="22"/>
          <w:szCs w:val="22"/>
        </w:rPr>
        <w:tab/>
      </w:r>
    </w:p>
    <w:p w14:paraId="5A2030B7" w14:textId="77777777" w:rsidR="00EA7A02" w:rsidRDefault="00EA7A02" w:rsidP="00B902FC">
      <w:pPr>
        <w:pStyle w:val="BodyTex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770-</w:t>
      </w:r>
      <w:r w:rsidR="007F1313">
        <w:rPr>
          <w:rFonts w:ascii="Arial" w:hAnsi="Arial" w:cs="Arial"/>
          <w:color w:val="000000"/>
          <w:sz w:val="22"/>
          <w:szCs w:val="22"/>
        </w:rPr>
        <w:t>403-9836</w:t>
      </w:r>
    </w:p>
    <w:p w14:paraId="1FF9D139" w14:textId="77777777" w:rsidR="00887FC8" w:rsidRDefault="00887FC8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DDC2B08" w14:textId="77777777" w:rsidR="00887FC8" w:rsidRDefault="00887FC8">
      <w:pPr>
        <w:pStyle w:val="BodyText"/>
        <w:rPr>
          <w:rFonts w:ascii="Arial" w:hAnsi="Arial" w:cs="Arial"/>
          <w:color w:val="000000"/>
        </w:rPr>
        <w:sectPr w:rsidR="00887FC8" w:rsidSect="00A41113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14:paraId="126BBC02" w14:textId="77777777" w:rsidR="005C008C" w:rsidRDefault="005C008C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A1853FF" w14:textId="77777777" w:rsidR="00D84CB2" w:rsidRPr="00DF0960" w:rsidRDefault="00D84CB2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Exhibit Booth Information:  </w:t>
      </w:r>
    </w:p>
    <w:p w14:paraId="225B2B1D" w14:textId="4742CD3A" w:rsidR="00B661E6" w:rsidRPr="00DF0960" w:rsidRDefault="00A41113" w:rsidP="00D84CB2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DF0960">
        <w:rPr>
          <w:rFonts w:ascii="Arial" w:hAnsi="Arial" w:cs="Arial"/>
          <w:sz w:val="22"/>
          <w:szCs w:val="22"/>
        </w:rPr>
        <w:t>The</w:t>
      </w:r>
      <w:r w:rsidR="00D84CB2" w:rsidRPr="00DF0960">
        <w:rPr>
          <w:rFonts w:ascii="Arial" w:hAnsi="Arial" w:cs="Arial"/>
          <w:sz w:val="22"/>
          <w:szCs w:val="22"/>
        </w:rPr>
        <w:t xml:space="preserve"> exhibit booth (</w:t>
      </w:r>
      <w:r w:rsidRPr="00DF0960">
        <w:rPr>
          <w:rFonts w:ascii="Arial" w:hAnsi="Arial" w:cs="Arial"/>
          <w:sz w:val="22"/>
          <w:szCs w:val="22"/>
        </w:rPr>
        <w:t>10</w:t>
      </w:r>
      <w:r w:rsidR="004B0449">
        <w:rPr>
          <w:rFonts w:ascii="Arial" w:hAnsi="Arial" w:cs="Arial"/>
          <w:sz w:val="22"/>
          <w:szCs w:val="22"/>
        </w:rPr>
        <w:t>’ x 8’) consists of one (1) 6</w:t>
      </w:r>
      <w:r w:rsidR="00D84CB2" w:rsidRPr="00DF0960">
        <w:rPr>
          <w:rFonts w:ascii="Arial" w:hAnsi="Arial" w:cs="Arial"/>
          <w:sz w:val="22"/>
          <w:szCs w:val="22"/>
        </w:rPr>
        <w:t xml:space="preserve"> ft. skirted table, two (2) chairs, waste basket, </w:t>
      </w:r>
      <w:r w:rsidR="00A25869">
        <w:rPr>
          <w:rFonts w:ascii="Arial" w:hAnsi="Arial" w:cs="Arial"/>
          <w:sz w:val="22"/>
          <w:szCs w:val="22"/>
        </w:rPr>
        <w:t>and pipe and drape.</w:t>
      </w:r>
      <w:r w:rsidR="00677F07">
        <w:rPr>
          <w:rFonts w:ascii="Arial" w:hAnsi="Arial" w:cs="Arial"/>
          <w:sz w:val="22"/>
          <w:szCs w:val="22"/>
        </w:rPr>
        <w:t xml:space="preserve">  Each company/organization is limited to </w:t>
      </w:r>
      <w:r w:rsidR="00677F07">
        <w:rPr>
          <w:rFonts w:ascii="Arial" w:hAnsi="Arial" w:cs="Arial"/>
          <w:b/>
          <w:sz w:val="22"/>
          <w:szCs w:val="22"/>
        </w:rPr>
        <w:t>TWO booths.</w:t>
      </w:r>
      <w:r w:rsidR="00D84CB2" w:rsidRPr="00DF0960">
        <w:rPr>
          <w:rFonts w:ascii="Arial" w:hAnsi="Arial" w:cs="Arial"/>
          <w:sz w:val="22"/>
          <w:szCs w:val="22"/>
        </w:rPr>
        <w:t xml:space="preserve">  </w:t>
      </w:r>
      <w:r w:rsidR="00887FC8">
        <w:rPr>
          <w:rFonts w:ascii="Arial" w:hAnsi="Arial" w:cs="Arial"/>
          <w:sz w:val="22"/>
          <w:szCs w:val="22"/>
        </w:rPr>
        <w:t>Freeman</w:t>
      </w:r>
      <w:r w:rsidRPr="00DF0960">
        <w:rPr>
          <w:rFonts w:ascii="Arial" w:hAnsi="Arial" w:cs="Arial"/>
          <w:sz w:val="22"/>
          <w:szCs w:val="22"/>
        </w:rPr>
        <w:t>, our decorating company, will assist you with additional furniture and/or services once your registration is received.</w:t>
      </w:r>
      <w:r w:rsidR="00CF2AE1">
        <w:rPr>
          <w:rFonts w:ascii="Arial" w:hAnsi="Arial" w:cs="Arial"/>
          <w:sz w:val="22"/>
          <w:szCs w:val="22"/>
        </w:rPr>
        <w:t xml:space="preserve">  The exhibit hall is carpeted.</w:t>
      </w:r>
    </w:p>
    <w:p w14:paraId="1E91CA55" w14:textId="77777777" w:rsidR="00B661E6" w:rsidRPr="005D5D39" w:rsidRDefault="00B661E6" w:rsidP="00D84CB2">
      <w:pPr>
        <w:pStyle w:val="BodyText"/>
        <w:rPr>
          <w:rFonts w:ascii="Arial" w:hAnsi="Arial" w:cs="Arial"/>
          <w:b w:val="0"/>
          <w:bCs w:val="0"/>
          <w:color w:val="000000"/>
        </w:rPr>
      </w:pPr>
    </w:p>
    <w:p w14:paraId="5A0BEDB4" w14:textId="77777777" w:rsidR="00F75686" w:rsidRPr="00DF0960" w:rsidRDefault="00F75686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Exhibit Hall Hours: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2952"/>
        <w:gridCol w:w="3204"/>
      </w:tblGrid>
      <w:tr w:rsidR="00F75686" w:rsidRPr="00DF0960" w14:paraId="59D0B9AC" w14:textId="77777777" w:rsidTr="005C008C">
        <w:tc>
          <w:tcPr>
            <w:tcW w:w="2844" w:type="dxa"/>
            <w:shd w:val="clear" w:color="auto" w:fill="E6E6E6"/>
          </w:tcPr>
          <w:p w14:paraId="16AAEF88" w14:textId="77777777" w:rsidR="00F75686" w:rsidRPr="00DF0960" w:rsidRDefault="00F75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96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52" w:type="dxa"/>
            <w:shd w:val="clear" w:color="auto" w:fill="E6E6E6"/>
          </w:tcPr>
          <w:p w14:paraId="36B3DF6A" w14:textId="77777777" w:rsidR="00F75686" w:rsidRPr="00DF0960" w:rsidRDefault="00F75686" w:rsidP="00417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96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204" w:type="dxa"/>
            <w:shd w:val="clear" w:color="auto" w:fill="E6E6E6"/>
          </w:tcPr>
          <w:p w14:paraId="2D8EC964" w14:textId="77777777" w:rsidR="00F75686" w:rsidRPr="00DF0960" w:rsidRDefault="00F75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960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</w:tr>
      <w:tr w:rsidR="00F75686" w:rsidRPr="00DF0960" w14:paraId="6C0D7BDC" w14:textId="77777777" w:rsidTr="005C008C">
        <w:trPr>
          <w:trHeight w:hRule="exact" w:val="403"/>
        </w:trPr>
        <w:tc>
          <w:tcPr>
            <w:tcW w:w="2844" w:type="dxa"/>
            <w:vAlign w:val="center"/>
          </w:tcPr>
          <w:p w14:paraId="376FEC1A" w14:textId="5D112A64" w:rsidR="00F75686" w:rsidRPr="00DF0960" w:rsidRDefault="007F1313" w:rsidP="00B6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Wednesday, </w:t>
            </w:r>
            <w:r w:rsidR="00A25869">
              <w:rPr>
                <w:rFonts w:ascii="Arial" w:hAnsi="Arial" w:cs="Arial"/>
                <w:sz w:val="22"/>
                <w:szCs w:val="22"/>
              </w:rPr>
              <w:t>9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5BC17B82" w14:textId="77777777" w:rsidR="00F75686" w:rsidRPr="00DF0960" w:rsidRDefault="004E2D63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87FC8">
              <w:rPr>
                <w:rFonts w:ascii="Arial" w:hAnsi="Arial" w:cs="Arial"/>
                <w:sz w:val="22"/>
                <w:szCs w:val="22"/>
              </w:rPr>
              <w:t>: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00pm - </w:t>
            </w:r>
            <w:r w:rsidR="00887FC8">
              <w:rPr>
                <w:rFonts w:ascii="Arial" w:hAnsi="Arial" w:cs="Arial"/>
                <w:sz w:val="22"/>
                <w:szCs w:val="22"/>
              </w:rPr>
              <w:t>8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:00pm</w:t>
            </w:r>
          </w:p>
        </w:tc>
        <w:tc>
          <w:tcPr>
            <w:tcW w:w="3204" w:type="dxa"/>
            <w:vAlign w:val="center"/>
          </w:tcPr>
          <w:p w14:paraId="28AC10CE" w14:textId="77777777" w:rsidR="00F75686" w:rsidRPr="00DF0960" w:rsidRDefault="00F75686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Exhibit</w:t>
            </w:r>
            <w:r w:rsidR="00887FC8">
              <w:rPr>
                <w:rFonts w:ascii="Arial" w:hAnsi="Arial" w:cs="Arial"/>
                <w:sz w:val="22"/>
                <w:szCs w:val="22"/>
              </w:rPr>
              <w:t>or move in</w:t>
            </w:r>
          </w:p>
        </w:tc>
      </w:tr>
      <w:tr w:rsidR="00F75686" w:rsidRPr="00DF0960" w14:paraId="6E550CBA" w14:textId="77777777" w:rsidTr="005C008C">
        <w:trPr>
          <w:trHeight w:hRule="exact" w:val="403"/>
        </w:trPr>
        <w:tc>
          <w:tcPr>
            <w:tcW w:w="2844" w:type="dxa"/>
            <w:vAlign w:val="center"/>
          </w:tcPr>
          <w:p w14:paraId="5C559CA2" w14:textId="382C4B75" w:rsidR="00F75686" w:rsidRPr="00DF0960" w:rsidRDefault="00CD1A32" w:rsidP="00B6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0960">
              <w:rPr>
                <w:rFonts w:ascii="Arial" w:hAnsi="Arial" w:cs="Arial"/>
                <w:sz w:val="22"/>
                <w:szCs w:val="22"/>
              </w:rPr>
              <w:t xml:space="preserve">Thursday,  </w:t>
            </w:r>
            <w:r w:rsidR="007F13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F096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5869">
              <w:rPr>
                <w:rFonts w:ascii="Arial" w:hAnsi="Arial" w:cs="Arial"/>
                <w:sz w:val="22"/>
                <w:szCs w:val="22"/>
              </w:rPr>
              <w:t>10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5B66DA7A" w14:textId="77777777" w:rsidR="00F75686" w:rsidRPr="00DF0960" w:rsidRDefault="0087287F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8:</w:t>
            </w:r>
            <w:r w:rsidR="00B018EF">
              <w:rPr>
                <w:rFonts w:ascii="Arial" w:hAnsi="Arial" w:cs="Arial"/>
                <w:sz w:val="22"/>
                <w:szCs w:val="22"/>
              </w:rPr>
              <w:t>0</w:t>
            </w:r>
            <w:r w:rsidRPr="00DF0960">
              <w:rPr>
                <w:rFonts w:ascii="Arial" w:hAnsi="Arial" w:cs="Arial"/>
                <w:sz w:val="22"/>
                <w:szCs w:val="22"/>
              </w:rPr>
              <w:t>0</w:t>
            </w:r>
            <w:r w:rsidR="004177CC" w:rsidRPr="00DF0960">
              <w:rPr>
                <w:rFonts w:ascii="Arial" w:hAnsi="Arial" w:cs="Arial"/>
                <w:sz w:val="22"/>
                <w:szCs w:val="22"/>
              </w:rPr>
              <w:t xml:space="preserve">am - 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5:00pm</w:t>
            </w:r>
          </w:p>
        </w:tc>
        <w:tc>
          <w:tcPr>
            <w:tcW w:w="3204" w:type="dxa"/>
            <w:vAlign w:val="center"/>
          </w:tcPr>
          <w:p w14:paraId="13D85C2E" w14:textId="77777777" w:rsidR="00F75686" w:rsidRPr="00DF0960" w:rsidRDefault="00F75686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Exhibit</w:t>
            </w:r>
            <w:r w:rsidR="00A41113" w:rsidRPr="00DF0960">
              <w:rPr>
                <w:rFonts w:ascii="Arial" w:hAnsi="Arial" w:cs="Arial"/>
                <w:sz w:val="22"/>
                <w:szCs w:val="22"/>
              </w:rPr>
              <w:t xml:space="preserve"> Hall</w:t>
            </w:r>
            <w:r w:rsidRPr="00DF0960">
              <w:rPr>
                <w:rFonts w:ascii="Arial" w:hAnsi="Arial" w:cs="Arial"/>
                <w:sz w:val="22"/>
                <w:szCs w:val="22"/>
              </w:rPr>
              <w:t xml:space="preserve"> open</w:t>
            </w:r>
          </w:p>
        </w:tc>
      </w:tr>
      <w:tr w:rsidR="00F75686" w:rsidRPr="00DF0960" w14:paraId="7A0BF1F3" w14:textId="77777777" w:rsidTr="005C008C">
        <w:trPr>
          <w:trHeight w:hRule="exact" w:val="403"/>
        </w:trPr>
        <w:tc>
          <w:tcPr>
            <w:tcW w:w="2844" w:type="dxa"/>
            <w:vAlign w:val="center"/>
          </w:tcPr>
          <w:p w14:paraId="4FD6285E" w14:textId="2F93526B" w:rsidR="00F75686" w:rsidRPr="00DF0960" w:rsidRDefault="00CD1A32" w:rsidP="00B6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0960">
              <w:rPr>
                <w:rFonts w:ascii="Arial" w:hAnsi="Arial" w:cs="Arial"/>
                <w:sz w:val="22"/>
                <w:szCs w:val="22"/>
              </w:rPr>
              <w:t xml:space="preserve">Friday,   </w:t>
            </w:r>
            <w:proofErr w:type="gramEnd"/>
            <w:r w:rsidRPr="00DF096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1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869">
              <w:rPr>
                <w:rFonts w:ascii="Arial" w:hAnsi="Arial" w:cs="Arial"/>
                <w:sz w:val="22"/>
                <w:szCs w:val="22"/>
              </w:rPr>
              <w:t>11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65D76E18" w14:textId="0781F529" w:rsidR="00F75686" w:rsidRPr="00DF0960" w:rsidRDefault="004177CC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8:00am -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869">
              <w:rPr>
                <w:rFonts w:ascii="Arial" w:hAnsi="Arial" w:cs="Arial"/>
                <w:sz w:val="22"/>
                <w:szCs w:val="22"/>
              </w:rPr>
              <w:t>4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:00pm</w:t>
            </w:r>
          </w:p>
        </w:tc>
        <w:tc>
          <w:tcPr>
            <w:tcW w:w="3204" w:type="dxa"/>
            <w:vAlign w:val="center"/>
          </w:tcPr>
          <w:p w14:paraId="14A787A8" w14:textId="77777777" w:rsidR="00F75686" w:rsidRPr="00DF0960" w:rsidRDefault="00F75686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Exhibit</w:t>
            </w:r>
            <w:r w:rsidR="00A41113" w:rsidRPr="00DF0960">
              <w:rPr>
                <w:rFonts w:ascii="Arial" w:hAnsi="Arial" w:cs="Arial"/>
                <w:sz w:val="22"/>
                <w:szCs w:val="22"/>
              </w:rPr>
              <w:t xml:space="preserve"> Hall</w:t>
            </w:r>
            <w:r w:rsidRPr="00DF0960">
              <w:rPr>
                <w:rFonts w:ascii="Arial" w:hAnsi="Arial" w:cs="Arial"/>
                <w:sz w:val="22"/>
                <w:szCs w:val="22"/>
              </w:rPr>
              <w:t xml:space="preserve"> open</w:t>
            </w:r>
          </w:p>
        </w:tc>
      </w:tr>
      <w:tr w:rsidR="00F75686" w:rsidRPr="00DF0960" w14:paraId="2B193B91" w14:textId="77777777" w:rsidTr="005C008C">
        <w:trPr>
          <w:trHeight w:hRule="exact" w:val="403"/>
        </w:trPr>
        <w:tc>
          <w:tcPr>
            <w:tcW w:w="2844" w:type="dxa"/>
            <w:vAlign w:val="center"/>
          </w:tcPr>
          <w:p w14:paraId="374DE0C7" w14:textId="24013C21" w:rsidR="00F75686" w:rsidRPr="00DF0960" w:rsidRDefault="0087287F" w:rsidP="00B6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0960">
              <w:rPr>
                <w:rFonts w:ascii="Arial" w:hAnsi="Arial" w:cs="Arial"/>
                <w:sz w:val="22"/>
                <w:szCs w:val="22"/>
              </w:rPr>
              <w:t>Friday</w:t>
            </w:r>
            <w:r w:rsidR="00CD1A32" w:rsidRPr="00DF0960">
              <w:rPr>
                <w:rFonts w:ascii="Arial" w:hAnsi="Arial" w:cs="Arial"/>
                <w:sz w:val="22"/>
                <w:szCs w:val="22"/>
              </w:rPr>
              <w:t xml:space="preserve">,   </w:t>
            </w:r>
            <w:proofErr w:type="gramEnd"/>
            <w:r w:rsidRPr="00DF096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D1A32" w:rsidRPr="00DF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DA4">
              <w:rPr>
                <w:rFonts w:ascii="Arial" w:hAnsi="Arial" w:cs="Arial"/>
                <w:sz w:val="22"/>
                <w:szCs w:val="22"/>
              </w:rPr>
              <w:t>11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41B5028B" w14:textId="763F13A2" w:rsidR="00F75686" w:rsidRPr="00DF0960" w:rsidRDefault="00A25869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</w:t>
            </w:r>
            <w:r w:rsidR="0087287F" w:rsidRPr="00DF0960">
              <w:rPr>
                <w:rFonts w:ascii="Arial" w:hAnsi="Arial" w:cs="Arial"/>
                <w:sz w:val="22"/>
                <w:szCs w:val="22"/>
              </w:rPr>
              <w:t>p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m -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:00pm</w:t>
            </w:r>
          </w:p>
        </w:tc>
        <w:tc>
          <w:tcPr>
            <w:tcW w:w="3204" w:type="dxa"/>
            <w:vAlign w:val="center"/>
          </w:tcPr>
          <w:p w14:paraId="582F5693" w14:textId="77777777" w:rsidR="00F75686" w:rsidRPr="00DF0960" w:rsidRDefault="00887FC8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Exhibitor move out</w:t>
            </w:r>
          </w:p>
        </w:tc>
      </w:tr>
    </w:tbl>
    <w:p w14:paraId="020EEE50" w14:textId="77777777" w:rsidR="00F75686" w:rsidRPr="005D5D39" w:rsidRDefault="00F756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4DBB475" w14:textId="6FF7A361" w:rsidR="00F06272" w:rsidRPr="00A25869" w:rsidRDefault="00887FC8" w:rsidP="00A258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Benefits for Exhibitors</w:t>
      </w:r>
    </w:p>
    <w:p w14:paraId="0BA6DACD" w14:textId="77777777" w:rsidR="00887FC8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Complimentary membership to GSTA</w:t>
      </w:r>
    </w:p>
    <w:p w14:paraId="1B24AC56" w14:textId="3E774425" w:rsidR="00887FC8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Company listing and website in conference program</w:t>
      </w:r>
      <w:r w:rsidR="00A25869">
        <w:rPr>
          <w:rFonts w:ascii="Arial" w:hAnsi="Arial" w:cs="Arial"/>
          <w:bCs/>
          <w:color w:val="000000"/>
          <w:sz w:val="22"/>
          <w:szCs w:val="22"/>
        </w:rPr>
        <w:t xml:space="preserve"> and conference app</w:t>
      </w:r>
    </w:p>
    <w:p w14:paraId="68F42C1E" w14:textId="77777777" w:rsidR="00887FC8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Exhibitor lounge with complimentary morning </w:t>
      </w:r>
      <w:r w:rsidR="00677F07">
        <w:rPr>
          <w:rFonts w:ascii="Arial" w:hAnsi="Arial" w:cs="Arial"/>
          <w:bCs/>
          <w:color w:val="000000"/>
          <w:sz w:val="22"/>
          <w:szCs w:val="22"/>
        </w:rPr>
        <w:t>breakfast</w:t>
      </w:r>
    </w:p>
    <w:p w14:paraId="7A4D62AC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05CF5048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Registration and Cancellations:</w:t>
      </w:r>
    </w:p>
    <w:p w14:paraId="7D478DEE" w14:textId="01B0A46B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Each exhibitor is entitled to register four (4) representatives without charge per booth </w:t>
      </w:r>
      <w:r w:rsidR="00137BD2">
        <w:rPr>
          <w:rFonts w:ascii="Arial" w:hAnsi="Arial" w:cs="Arial"/>
          <w:bCs/>
          <w:color w:val="000000"/>
          <w:sz w:val="22"/>
          <w:szCs w:val="22"/>
        </w:rPr>
        <w:t>purchased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.  Each additional representative will be billed </w:t>
      </w:r>
      <w:r w:rsidR="003A4795">
        <w:rPr>
          <w:rFonts w:ascii="Arial" w:hAnsi="Arial" w:cs="Arial"/>
          <w:bCs/>
          <w:color w:val="000000"/>
          <w:sz w:val="22"/>
          <w:szCs w:val="22"/>
        </w:rPr>
        <w:t>$1</w:t>
      </w:r>
      <w:r w:rsidR="00A25869">
        <w:rPr>
          <w:rFonts w:ascii="Arial" w:hAnsi="Arial" w:cs="Arial"/>
          <w:bCs/>
          <w:color w:val="000000"/>
          <w:sz w:val="22"/>
          <w:szCs w:val="22"/>
        </w:rPr>
        <w:t>5</w:t>
      </w:r>
      <w:r w:rsidR="003A4795">
        <w:rPr>
          <w:rFonts w:ascii="Arial" w:hAnsi="Arial" w:cs="Arial"/>
          <w:bCs/>
          <w:color w:val="000000"/>
          <w:sz w:val="22"/>
          <w:szCs w:val="22"/>
        </w:rPr>
        <w:t>0.</w:t>
      </w:r>
    </w:p>
    <w:p w14:paraId="3D1CD102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158B02C9" w14:textId="7221F8B8" w:rsidR="00402515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Exhibitors who request cancellation of their exhibit space before </w:t>
      </w:r>
      <w:r w:rsidR="00887FC8">
        <w:rPr>
          <w:rFonts w:ascii="Arial" w:hAnsi="Arial" w:cs="Arial"/>
          <w:bCs/>
          <w:color w:val="000000"/>
          <w:sz w:val="22"/>
          <w:szCs w:val="22"/>
        </w:rPr>
        <w:t>November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 1, 20</w:t>
      </w:r>
      <w:r w:rsidR="00A25869">
        <w:rPr>
          <w:rFonts w:ascii="Arial" w:hAnsi="Arial" w:cs="Arial"/>
          <w:bCs/>
          <w:color w:val="000000"/>
          <w:sz w:val="22"/>
          <w:szCs w:val="22"/>
        </w:rPr>
        <w:t>21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, are entitled to a full refund.  For cancellations made by </w:t>
      </w:r>
      <w:r w:rsidR="00887FC8">
        <w:rPr>
          <w:rFonts w:ascii="Arial" w:hAnsi="Arial" w:cs="Arial"/>
          <w:bCs/>
          <w:color w:val="000000"/>
          <w:sz w:val="22"/>
          <w:szCs w:val="22"/>
        </w:rPr>
        <w:t xml:space="preserve">December 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1, 20</w:t>
      </w:r>
      <w:r w:rsidR="00A25869">
        <w:rPr>
          <w:rFonts w:ascii="Arial" w:hAnsi="Arial" w:cs="Arial"/>
          <w:bCs/>
          <w:color w:val="000000"/>
          <w:sz w:val="22"/>
          <w:szCs w:val="22"/>
        </w:rPr>
        <w:t>21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, a 50% refund will be provided.  </w:t>
      </w:r>
      <w:r w:rsidRPr="00CF2AE1">
        <w:rPr>
          <w:rFonts w:ascii="Arial" w:hAnsi="Arial" w:cs="Arial"/>
          <w:b/>
          <w:bCs/>
          <w:color w:val="000000"/>
          <w:sz w:val="22"/>
          <w:szCs w:val="22"/>
        </w:rPr>
        <w:t>No refunds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 after </w:t>
      </w:r>
      <w:r w:rsidR="00887FC8">
        <w:rPr>
          <w:rFonts w:ascii="Arial" w:hAnsi="Arial" w:cs="Arial"/>
          <w:bCs/>
          <w:color w:val="000000"/>
          <w:sz w:val="22"/>
          <w:szCs w:val="22"/>
        </w:rPr>
        <w:t xml:space="preserve">December 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1, 20</w:t>
      </w:r>
      <w:r w:rsidR="00A25869">
        <w:rPr>
          <w:rFonts w:ascii="Arial" w:hAnsi="Arial" w:cs="Arial"/>
          <w:bCs/>
          <w:color w:val="000000"/>
          <w:sz w:val="22"/>
          <w:szCs w:val="22"/>
        </w:rPr>
        <w:t>2</w:t>
      </w:r>
      <w:r w:rsidR="00F62C61">
        <w:rPr>
          <w:rFonts w:ascii="Arial" w:hAnsi="Arial" w:cs="Arial"/>
          <w:bCs/>
          <w:color w:val="000000"/>
          <w:sz w:val="22"/>
          <w:szCs w:val="22"/>
        </w:rPr>
        <w:t>1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.  All cancellation requests must be made i</w:t>
      </w:r>
      <w:r w:rsidR="00DF0960">
        <w:rPr>
          <w:rFonts w:ascii="Arial" w:hAnsi="Arial" w:cs="Arial"/>
          <w:bCs/>
          <w:color w:val="000000"/>
          <w:sz w:val="22"/>
          <w:szCs w:val="22"/>
        </w:rPr>
        <w:t>n writing to the Exhibits Chair</w:t>
      </w:r>
      <w:r w:rsidR="004F743E" w:rsidRPr="00DF096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0F69052" w14:textId="77777777" w:rsidR="00DF0960" w:rsidRDefault="00DF0960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5E0B4F36" w14:textId="77777777" w:rsidR="00DF0960" w:rsidRDefault="00DF0960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Please list your website correctly on the registration form and provide the email address of one of your exhibitors to receive future correspondence about the conference.</w:t>
      </w:r>
    </w:p>
    <w:p w14:paraId="72EAB802" w14:textId="77777777" w:rsidR="00DF0960" w:rsidRDefault="00DF0960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31A22C6C" w14:textId="2C9785FC" w:rsidR="00DF0960" w:rsidRPr="00DF0960" w:rsidRDefault="00CF2AE1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</w:rPr>
        <w:t xml:space="preserve">EXHIBITORS MUST AGREE NOT TO DISMANTLE OR TEAR-DOWN EXHIBITS BEFORE </w:t>
      </w:r>
      <w:r w:rsidR="00A25869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DF0960">
        <w:rPr>
          <w:rFonts w:ascii="Arial" w:hAnsi="Arial" w:cs="Arial"/>
          <w:b/>
          <w:bCs/>
          <w:color w:val="000000"/>
          <w:sz w:val="22"/>
          <w:szCs w:val="22"/>
        </w:rPr>
        <w:t>:00 P.M. ON FRIDAY</w:t>
      </w:r>
    </w:p>
    <w:sectPr w:rsidR="00DF0960" w:rsidRPr="00DF0960" w:rsidSect="00A41113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7F1" w14:textId="77777777" w:rsidR="00DE4573" w:rsidRDefault="00DE4573">
      <w:r>
        <w:separator/>
      </w:r>
    </w:p>
  </w:endnote>
  <w:endnote w:type="continuationSeparator" w:id="0">
    <w:p w14:paraId="0204D463" w14:textId="77777777" w:rsidR="00DE4573" w:rsidRDefault="00D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F488" w14:textId="77777777" w:rsidR="00453CD0" w:rsidRDefault="0045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7A6F" w14:textId="77777777" w:rsidR="00453CD0" w:rsidRDefault="00453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CA2C" w14:textId="77777777" w:rsidR="00453CD0" w:rsidRDefault="0045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7C28" w14:textId="77777777" w:rsidR="00DE4573" w:rsidRDefault="00DE4573">
      <w:r>
        <w:separator/>
      </w:r>
    </w:p>
  </w:footnote>
  <w:footnote w:type="continuationSeparator" w:id="0">
    <w:p w14:paraId="304F562D" w14:textId="77777777" w:rsidR="00DE4573" w:rsidRDefault="00DE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0AB8" w14:textId="77777777" w:rsidR="00453CD0" w:rsidRDefault="0045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1E13" w14:textId="77777777" w:rsidR="004449AD" w:rsidRDefault="00453CD0" w:rsidP="001F13A8">
    <w:pPr>
      <w:pStyle w:val="Title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1318E5E8" w14:textId="271C07E2" w:rsidR="00453CD0" w:rsidRDefault="004449AD" w:rsidP="001F13A8">
    <w:pPr>
      <w:pStyle w:val="Title"/>
      <w:jc w:val="left"/>
      <w:rPr>
        <w:sz w:val="22"/>
      </w:rPr>
    </w:pPr>
    <w:r>
      <w:rPr>
        <w:noProof/>
      </w:rPr>
      <w:drawing>
        <wp:inline distT="0" distB="0" distL="0" distR="0" wp14:anchorId="49D9F93A" wp14:editId="593387EB">
          <wp:extent cx="6309360" cy="54150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41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CD0">
      <w:rPr>
        <w:noProof/>
        <w:sz w:val="22"/>
      </w:rPr>
      <w:drawing>
        <wp:inline distT="0" distB="0" distL="0" distR="0" wp14:anchorId="0C4522EE" wp14:editId="5DFB5B15">
          <wp:extent cx="6305550" cy="541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41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C9936" w14:textId="77777777" w:rsidR="00453CD0" w:rsidRDefault="00453CD0" w:rsidP="001F13A8">
    <w:pPr>
      <w:pStyle w:val="Title"/>
      <w:jc w:val="left"/>
      <w:rPr>
        <w:sz w:val="22"/>
      </w:rPr>
    </w:pPr>
  </w:p>
  <w:p w14:paraId="112D5219" w14:textId="3D38A131" w:rsidR="001F13A8" w:rsidRDefault="00453CD0" w:rsidP="001F13A8">
    <w:pPr>
      <w:pStyle w:val="Title"/>
      <w:jc w:val="left"/>
      <w:rPr>
        <w:sz w:val="22"/>
      </w:rPr>
    </w:pPr>
    <w:r>
      <w:rPr>
        <w:noProof/>
      </w:rPr>
      <w:drawing>
        <wp:inline distT="0" distB="0" distL="0" distR="0" wp14:anchorId="4BC9370A" wp14:editId="74EC6E50">
          <wp:extent cx="6309360" cy="54150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41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35570" w14:textId="5C00A97F" w:rsidR="006547FE" w:rsidRDefault="00453CD0">
    <w:pPr>
      <w:pStyle w:val="Title"/>
      <w:rPr>
        <w:sz w:val="22"/>
      </w:rPr>
    </w:pPr>
    <w:r>
      <w:rPr>
        <w:noProof/>
      </w:rPr>
      <w:drawing>
        <wp:inline distT="0" distB="0" distL="0" distR="0" wp14:anchorId="20736639" wp14:editId="183EA7AC">
          <wp:extent cx="6309360" cy="5417461"/>
          <wp:effectExtent l="0" t="0" r="0" b="0"/>
          <wp:docPr id="2" name="Picture 2" descr="https://www.georgiascienceteacher.org/resources/Documents/Conference%202019/Logos_Pictures/Conference%20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eorgiascienceteacher.org/resources/Documents/Conference%202019/Logos_Pictures/Conference%20Logo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41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FCE">
      <w:rPr>
        <w:noProof/>
      </w:rPr>
      <w:drawing>
        <wp:inline distT="0" distB="0" distL="0" distR="0" wp14:anchorId="2A94CE55" wp14:editId="29BC557E">
          <wp:extent cx="1466287" cy="9715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eorgiascienceteacher.org/Resources/Pictures/GAScience-Logo-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28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160B0" w14:textId="77777777" w:rsidR="00681FCE" w:rsidRDefault="00681FCE">
    <w:pPr>
      <w:pStyle w:val="Title"/>
      <w:rPr>
        <w:sz w:val="22"/>
      </w:rPr>
    </w:pPr>
  </w:p>
  <w:p w14:paraId="5546FFDA" w14:textId="1464EEF3" w:rsidR="00F75686" w:rsidRPr="00AF2AD4" w:rsidRDefault="00F75686" w:rsidP="006547FE">
    <w:pPr>
      <w:pStyle w:val="Header"/>
      <w:pBdr>
        <w:bottom w:val="single" w:sz="4" w:space="1" w:color="auto"/>
      </w:pBdr>
      <w:rPr>
        <w:rFonts w:ascii="Arial" w:hAnsi="Arial" w:cs="Arial"/>
      </w:rPr>
    </w:pPr>
    <w:r w:rsidRPr="00AF2AD4">
      <w:rPr>
        <w:rFonts w:ascii="Arial" w:hAnsi="Arial" w:cs="Arial"/>
        <w:b/>
        <w:bCs/>
        <w:smallCaps/>
      </w:rPr>
      <w:t>Annual C</w:t>
    </w:r>
    <w:r w:rsidR="00911D84" w:rsidRPr="00AF2AD4">
      <w:rPr>
        <w:rFonts w:ascii="Arial" w:hAnsi="Arial" w:cs="Arial"/>
        <w:b/>
        <w:bCs/>
        <w:smallCaps/>
      </w:rPr>
      <w:t xml:space="preserve">onference </w:t>
    </w:r>
    <w:r w:rsidR="006547FE">
      <w:rPr>
        <w:rFonts w:ascii="Arial" w:hAnsi="Arial" w:cs="Arial"/>
        <w:b/>
        <w:bCs/>
        <w:smallCaps/>
      </w:rPr>
      <w:t xml:space="preserve">                                                                                  </w:t>
    </w:r>
    <w:r w:rsidR="00F97E4B">
      <w:rPr>
        <w:rFonts w:ascii="Arial" w:hAnsi="Arial" w:cs="Arial"/>
        <w:b/>
        <w:bCs/>
        <w:smallCaps/>
      </w:rPr>
      <w:t xml:space="preserve">           </w:t>
    </w:r>
    <w:r w:rsidR="006547FE">
      <w:rPr>
        <w:rFonts w:ascii="Arial" w:hAnsi="Arial" w:cs="Arial"/>
        <w:b/>
        <w:bCs/>
        <w:smallCaps/>
      </w:rPr>
      <w:t xml:space="preserve">     </w:t>
    </w:r>
    <w:r w:rsidR="00911D84" w:rsidRPr="00AF2AD4">
      <w:rPr>
        <w:rFonts w:ascii="Arial" w:hAnsi="Arial" w:cs="Arial"/>
        <w:b/>
        <w:bCs/>
        <w:smallCaps/>
      </w:rPr>
      <w:t xml:space="preserve">February </w:t>
    </w:r>
    <w:r w:rsidR="00453CD0">
      <w:rPr>
        <w:rFonts w:ascii="Arial" w:hAnsi="Arial" w:cs="Arial"/>
        <w:b/>
        <w:bCs/>
        <w:smallCaps/>
      </w:rPr>
      <w:t>14-16,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C158" w14:textId="77777777" w:rsidR="00453CD0" w:rsidRDefault="0045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169"/>
    <w:multiLevelType w:val="hybridMultilevel"/>
    <w:tmpl w:val="405E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FA7"/>
    <w:multiLevelType w:val="hybridMultilevel"/>
    <w:tmpl w:val="EAFA3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A2318"/>
    <w:multiLevelType w:val="hybridMultilevel"/>
    <w:tmpl w:val="F614F4D2"/>
    <w:lvl w:ilvl="0" w:tplc="EF122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A32"/>
    <w:rsid w:val="000048F6"/>
    <w:rsid w:val="000343A5"/>
    <w:rsid w:val="00066CE7"/>
    <w:rsid w:val="000C5CB6"/>
    <w:rsid w:val="00137BD2"/>
    <w:rsid w:val="00177712"/>
    <w:rsid w:val="00192BE3"/>
    <w:rsid w:val="001A5C6B"/>
    <w:rsid w:val="001F13A8"/>
    <w:rsid w:val="00210210"/>
    <w:rsid w:val="002239F1"/>
    <w:rsid w:val="0026781E"/>
    <w:rsid w:val="002A2491"/>
    <w:rsid w:val="002C2FC9"/>
    <w:rsid w:val="003A4795"/>
    <w:rsid w:val="003B1018"/>
    <w:rsid w:val="00402515"/>
    <w:rsid w:val="004177CC"/>
    <w:rsid w:val="004449AD"/>
    <w:rsid w:val="00453CD0"/>
    <w:rsid w:val="00480C6A"/>
    <w:rsid w:val="004A1DC6"/>
    <w:rsid w:val="004B0449"/>
    <w:rsid w:val="004E2D63"/>
    <w:rsid w:val="004E6192"/>
    <w:rsid w:val="004F743E"/>
    <w:rsid w:val="005452E8"/>
    <w:rsid w:val="005A3150"/>
    <w:rsid w:val="005C008C"/>
    <w:rsid w:val="005C6616"/>
    <w:rsid w:val="005D5D39"/>
    <w:rsid w:val="005E399D"/>
    <w:rsid w:val="006547FE"/>
    <w:rsid w:val="00655DB3"/>
    <w:rsid w:val="00656D69"/>
    <w:rsid w:val="00667FC1"/>
    <w:rsid w:val="00677F07"/>
    <w:rsid w:val="00681FCE"/>
    <w:rsid w:val="006B22D1"/>
    <w:rsid w:val="006F3192"/>
    <w:rsid w:val="007146C6"/>
    <w:rsid w:val="00730346"/>
    <w:rsid w:val="00762789"/>
    <w:rsid w:val="00764C90"/>
    <w:rsid w:val="007B05D3"/>
    <w:rsid w:val="007F1313"/>
    <w:rsid w:val="00831F21"/>
    <w:rsid w:val="008569F1"/>
    <w:rsid w:val="008619CD"/>
    <w:rsid w:val="0087287F"/>
    <w:rsid w:val="00887FC8"/>
    <w:rsid w:val="0089551D"/>
    <w:rsid w:val="008A4C07"/>
    <w:rsid w:val="008A6CED"/>
    <w:rsid w:val="008F55B6"/>
    <w:rsid w:val="00911D84"/>
    <w:rsid w:val="0093153C"/>
    <w:rsid w:val="00952BB6"/>
    <w:rsid w:val="009B270F"/>
    <w:rsid w:val="009B6B76"/>
    <w:rsid w:val="009F412C"/>
    <w:rsid w:val="00A25869"/>
    <w:rsid w:val="00A322AE"/>
    <w:rsid w:val="00A41113"/>
    <w:rsid w:val="00A67B35"/>
    <w:rsid w:val="00A9143F"/>
    <w:rsid w:val="00AA54CA"/>
    <w:rsid w:val="00AB2E89"/>
    <w:rsid w:val="00AC530D"/>
    <w:rsid w:val="00AE29E1"/>
    <w:rsid w:val="00AF2AD4"/>
    <w:rsid w:val="00B018EF"/>
    <w:rsid w:val="00B2082C"/>
    <w:rsid w:val="00B5122E"/>
    <w:rsid w:val="00B661E6"/>
    <w:rsid w:val="00B66BED"/>
    <w:rsid w:val="00B66DA4"/>
    <w:rsid w:val="00B902FC"/>
    <w:rsid w:val="00BA05AE"/>
    <w:rsid w:val="00BB0992"/>
    <w:rsid w:val="00BB550A"/>
    <w:rsid w:val="00BC05EE"/>
    <w:rsid w:val="00BC6EB3"/>
    <w:rsid w:val="00BE3C85"/>
    <w:rsid w:val="00C10ED0"/>
    <w:rsid w:val="00C113BC"/>
    <w:rsid w:val="00C32180"/>
    <w:rsid w:val="00C53163"/>
    <w:rsid w:val="00C7701C"/>
    <w:rsid w:val="00C817F2"/>
    <w:rsid w:val="00C87AA4"/>
    <w:rsid w:val="00CB308E"/>
    <w:rsid w:val="00CC1B0B"/>
    <w:rsid w:val="00CD1A32"/>
    <w:rsid w:val="00CF2AE1"/>
    <w:rsid w:val="00D0401E"/>
    <w:rsid w:val="00D6717A"/>
    <w:rsid w:val="00D84CB2"/>
    <w:rsid w:val="00D85310"/>
    <w:rsid w:val="00DC051A"/>
    <w:rsid w:val="00DC4ED7"/>
    <w:rsid w:val="00DD102C"/>
    <w:rsid w:val="00DE4573"/>
    <w:rsid w:val="00DF0960"/>
    <w:rsid w:val="00E672ED"/>
    <w:rsid w:val="00E72854"/>
    <w:rsid w:val="00E830B7"/>
    <w:rsid w:val="00EA415A"/>
    <w:rsid w:val="00EA7A02"/>
    <w:rsid w:val="00ED12C6"/>
    <w:rsid w:val="00EE21D6"/>
    <w:rsid w:val="00EF5E5D"/>
    <w:rsid w:val="00F06272"/>
    <w:rsid w:val="00F21CC3"/>
    <w:rsid w:val="00F37808"/>
    <w:rsid w:val="00F427F3"/>
    <w:rsid w:val="00F57B96"/>
    <w:rsid w:val="00F62C61"/>
    <w:rsid w:val="00F75686"/>
    <w:rsid w:val="00F97E4B"/>
    <w:rsid w:val="00FB41E1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D873C"/>
  <w15:docId w15:val="{77F29215-4D46-452B-9214-8F361E4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mallCap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5D5D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84CB2"/>
    <w:pPr>
      <w:spacing w:after="120" w:line="480" w:lineRule="auto"/>
    </w:pPr>
  </w:style>
  <w:style w:type="character" w:styleId="FollowedHyperlink">
    <w:name w:val="FollowedHyperlink"/>
    <w:basedOn w:val="DefaultParagraphFont"/>
    <w:rsid w:val="00D84C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harongsta14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Exhibitor Information</vt:lpstr>
    </vt:vector>
  </TitlesOfParts>
  <Company>FCBOE</Company>
  <LinksUpToDate>false</LinksUpToDate>
  <CharactersWithSpaces>1835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mailto:boyer.sharon@fcboe.org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Exhibitor Information</dc:title>
  <dc:creator>FCBOE</dc:creator>
  <cp:lastModifiedBy>Sharon Boyer</cp:lastModifiedBy>
  <cp:revision>5</cp:revision>
  <cp:lastPrinted>2010-08-20T14:15:00Z</cp:lastPrinted>
  <dcterms:created xsi:type="dcterms:W3CDTF">2021-08-18T16:46:00Z</dcterms:created>
  <dcterms:modified xsi:type="dcterms:W3CDTF">2021-08-18T17:16:00Z</dcterms:modified>
</cp:coreProperties>
</file>